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eastAsia" w:ascii="华文中宋" w:hAnsi="华文中宋" w:eastAsia="华文中宋"/>
          <w:b/>
          <w:bCs/>
          <w:sz w:val="52"/>
          <w:szCs w:val="44"/>
        </w:rPr>
      </w:pPr>
      <w:r>
        <w:rPr>
          <w:b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1779270</wp:posOffset>
            </wp:positionH>
            <wp:positionV relativeFrom="paragraph">
              <wp:posOffset>-62865</wp:posOffset>
            </wp:positionV>
            <wp:extent cx="2617470" cy="582930"/>
            <wp:effectExtent l="0" t="0" r="3810" b="1143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华文中宋" w:hAnsi="华文中宋" w:eastAsia="华文中宋"/>
          <w:b/>
          <w:bCs/>
          <w:sz w:val="52"/>
          <w:szCs w:val="44"/>
        </w:rPr>
        <w:t xml:space="preserve"> </w:t>
      </w:r>
    </w:p>
    <w:p>
      <w:pPr>
        <w:jc w:val="distribute"/>
        <w:rPr>
          <w:rFonts w:hint="default" w:ascii="华文中宋" w:hAnsi="华文中宋" w:eastAsia="华文中宋"/>
          <w:b/>
          <w:bCs/>
          <w:sz w:val="52"/>
          <w:szCs w:val="44"/>
          <w:lang w:val="en-US" w:eastAsia="zh-CN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2280920</wp:posOffset>
            </wp:positionH>
            <wp:positionV relativeFrom="paragraph">
              <wp:posOffset>580390</wp:posOffset>
            </wp:positionV>
            <wp:extent cx="1371600" cy="1285240"/>
            <wp:effectExtent l="0" t="0" r="0" b="1016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华文中宋" w:hAnsi="华文中宋" w:eastAsia="华文中宋"/>
          <w:b/>
          <w:bCs/>
          <w:sz w:val="52"/>
          <w:szCs w:val="44"/>
          <w:lang w:val="en-US" w:eastAsia="zh-CN"/>
        </w:rPr>
        <w:t>数字图像处理课程设计</w:t>
      </w:r>
    </w:p>
    <w:p>
      <w:pPr>
        <w:jc w:val="center"/>
      </w:pPr>
    </w:p>
    <w:p>
      <w:pPr>
        <w:jc w:val="center"/>
      </w:pPr>
    </w:p>
    <w:p>
      <w:pPr>
        <w:rPr>
          <w:rFonts w:eastAsia="黑体"/>
          <w:b/>
          <w:sz w:val="30"/>
        </w:rPr>
      </w:pPr>
    </w:p>
    <w:p>
      <w:pPr>
        <w:rPr>
          <w:rFonts w:hint="eastAsia"/>
          <w:b/>
          <w:sz w:val="30"/>
        </w:rPr>
      </w:pPr>
    </w:p>
    <w:p>
      <w:pPr>
        <w:spacing w:line="720" w:lineRule="auto"/>
        <w:ind w:firstLine="838" w:firstLineChars="298"/>
        <w:rPr>
          <w:rFonts w:hint="default" w:ascii="宋体" w:hAnsi="宋体"/>
          <w:b/>
          <w:sz w:val="28"/>
          <w:szCs w:val="32"/>
          <w:u w:val="single"/>
          <w:lang w:val="en-US"/>
        </w:rPr>
      </w:pPr>
      <w:r>
        <w:rPr>
          <w:rFonts w:hint="eastAsia" w:ascii="宋体" w:hAnsi="宋体"/>
          <w:b/>
          <w:sz w:val="28"/>
          <w:szCs w:val="32"/>
        </w:rPr>
        <w:t xml:space="preserve">题    目 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 xml:space="preserve">无人机校园航拍全景图像拼接 </w:t>
      </w:r>
    </w:p>
    <w:p>
      <w:pPr>
        <w:spacing w:line="720" w:lineRule="auto"/>
        <w:ind w:firstLine="838" w:firstLineChars="298"/>
        <w:rPr>
          <w:rFonts w:hint="default" w:ascii="宋体" w:hAnsi="宋体"/>
          <w:b/>
          <w:sz w:val="28"/>
          <w:szCs w:val="32"/>
          <w:u w:val="single"/>
          <w:lang w:val="en-US"/>
        </w:rPr>
      </w:pPr>
      <w:r>
        <w:rPr>
          <w:rFonts w:hint="eastAsia" w:ascii="宋体" w:hAnsi="宋体"/>
          <w:b/>
          <w:sz w:val="28"/>
          <w:szCs w:val="32"/>
        </w:rPr>
        <w:t xml:space="preserve">课 程 名 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 xml:space="preserve">数字图像处理 </w:t>
      </w:r>
    </w:p>
    <w:p>
      <w:pPr>
        <w:spacing w:line="720" w:lineRule="auto"/>
        <w:ind w:firstLine="838" w:firstLineChars="298"/>
        <w:rPr>
          <w:rFonts w:hint="eastAsia" w:ascii="宋体" w:hAnsi="宋体"/>
          <w:b/>
          <w:sz w:val="28"/>
          <w:szCs w:val="32"/>
          <w:u w:val="single"/>
        </w:rPr>
      </w:pPr>
      <w:r>
        <w:rPr>
          <w:rFonts w:hint="eastAsia" w:ascii="宋体" w:hAnsi="宋体"/>
          <w:b/>
          <w:sz w:val="28"/>
          <w:szCs w:val="32"/>
        </w:rPr>
        <w:t xml:space="preserve">任课教师 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>李新胜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</w:p>
    <w:p>
      <w:pPr>
        <w:spacing w:line="720" w:lineRule="auto"/>
        <w:ind w:firstLine="838" w:firstLineChars="298"/>
        <w:rPr>
          <w:rFonts w:hint="eastAsia" w:ascii="宋体" w:hAnsi="宋体"/>
          <w:b/>
          <w:sz w:val="28"/>
          <w:szCs w:val="32"/>
          <w:u w:val="single"/>
        </w:rPr>
      </w:pPr>
      <w:r>
        <w:rPr>
          <w:rFonts w:hint="eastAsia" w:ascii="宋体" w:hAnsi="宋体"/>
          <w:b/>
          <w:sz w:val="28"/>
          <w:szCs w:val="32"/>
        </w:rPr>
        <w:t xml:space="preserve">学    院 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>空天科学与工程学院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</w:p>
    <w:p>
      <w:pPr>
        <w:spacing w:line="720" w:lineRule="auto"/>
        <w:ind w:firstLine="838" w:firstLineChars="298"/>
        <w:rPr>
          <w:rFonts w:hint="eastAsia" w:ascii="宋体" w:hAnsi="宋体"/>
          <w:b/>
          <w:sz w:val="28"/>
          <w:szCs w:val="32"/>
        </w:rPr>
      </w:pPr>
      <w:r>
        <w:rPr>
          <w:rFonts w:hint="eastAsia" w:ascii="宋体" w:hAnsi="宋体"/>
          <w:b/>
          <w:sz w:val="28"/>
          <w:szCs w:val="32"/>
        </w:rPr>
        <w:t xml:space="preserve">专    业 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>飞行器控制与信息工程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</w:p>
    <w:p>
      <w:pPr>
        <w:spacing w:line="720" w:lineRule="auto"/>
        <w:ind w:firstLine="838" w:firstLineChars="298"/>
        <w:rPr>
          <w:rFonts w:ascii="宋体" w:hAnsi="宋体"/>
          <w:b/>
          <w:sz w:val="28"/>
          <w:szCs w:val="32"/>
        </w:rPr>
      </w:pPr>
      <w:r>
        <w:rPr>
          <w:rFonts w:hint="eastAsia" w:ascii="宋体" w:hAnsi="宋体"/>
          <w:b/>
          <w:sz w:val="28"/>
          <w:szCs w:val="32"/>
        </w:rPr>
        <w:t xml:space="preserve">学生姓名 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>李铭茁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</w:p>
    <w:p>
      <w:pPr>
        <w:spacing w:line="720" w:lineRule="auto"/>
        <w:ind w:firstLine="838" w:firstLineChars="298"/>
        <w:rPr>
          <w:rFonts w:hint="default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="宋体" w:hAnsi="宋体"/>
          <w:b/>
          <w:sz w:val="28"/>
          <w:szCs w:val="32"/>
        </w:rPr>
        <w:t xml:space="preserve">学    号 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 xml:space="preserve">2017141511015   </w:t>
      </w:r>
      <w:r>
        <w:rPr>
          <w:rFonts w:hint="eastAsia" w:ascii="宋体" w:hAnsi="宋体"/>
          <w:b/>
          <w:sz w:val="28"/>
          <w:szCs w:val="32"/>
        </w:rPr>
        <w:t>年级</w:t>
      </w:r>
      <w:r>
        <w:rPr>
          <w:rFonts w:ascii="宋体" w:hAnsi="宋体"/>
          <w:b/>
          <w:sz w:val="28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>2017级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</w:p>
    <w:p>
      <w:pPr>
        <w:spacing w:line="720" w:lineRule="auto"/>
        <w:ind w:firstLine="838" w:firstLineChars="298"/>
        <w:rPr>
          <w:rFonts w:hint="eastAsia" w:ascii="宋体" w:hAnsi="宋体"/>
          <w:b/>
          <w:sz w:val="28"/>
          <w:szCs w:val="32"/>
          <w:u w:val="single"/>
        </w:rPr>
      </w:pPr>
      <w:r>
        <w:rPr>
          <w:rFonts w:hint="eastAsia" w:ascii="宋体" w:hAnsi="宋体"/>
          <w:b/>
          <w:sz w:val="28"/>
          <w:szCs w:val="32"/>
          <w:lang w:val="en-US" w:eastAsia="zh-CN"/>
        </w:rPr>
        <w:t>评阅成绩</w:t>
      </w:r>
      <w:r>
        <w:rPr>
          <w:rFonts w:hint="eastAsia" w:ascii="宋体" w:hAnsi="宋体"/>
          <w:b/>
          <w:sz w:val="28"/>
          <w:szCs w:val="32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 xml:space="preserve">       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</w:p>
    <w:p>
      <w:pPr>
        <w:spacing w:line="720" w:lineRule="auto"/>
        <w:ind w:firstLine="838" w:firstLineChars="298"/>
        <w:rPr>
          <w:rFonts w:hint="eastAsia" w:ascii="宋体" w:hAnsi="宋体"/>
          <w:b/>
          <w:sz w:val="28"/>
          <w:szCs w:val="32"/>
          <w:u w:val="single"/>
          <w:lang w:val="en-US" w:eastAsia="zh-CN"/>
        </w:rPr>
      </w:pPr>
      <w:r>
        <w:rPr>
          <w:rFonts w:hint="eastAsia" w:ascii="宋体" w:hAnsi="宋体"/>
          <w:b/>
          <w:sz w:val="28"/>
          <w:szCs w:val="32"/>
          <w:lang w:val="en-US" w:eastAsia="zh-CN"/>
        </w:rPr>
        <w:t>评审意见</w:t>
      </w:r>
      <w:r>
        <w:rPr>
          <w:rFonts w:hint="eastAsia" w:ascii="宋体" w:hAnsi="宋体"/>
          <w:b/>
          <w:sz w:val="28"/>
          <w:szCs w:val="32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 xml:space="preserve">                                        </w:t>
      </w:r>
    </w:p>
    <w:p>
      <w:pPr>
        <w:spacing w:line="720" w:lineRule="auto"/>
        <w:ind w:firstLine="838" w:firstLineChars="298"/>
        <w:rPr>
          <w:rFonts w:hint="default" w:ascii="宋体" w:hAnsi="宋体"/>
          <w:b/>
          <w:sz w:val="28"/>
          <w:szCs w:val="32"/>
          <w:u w:val="single"/>
          <w:lang w:val="en-US" w:eastAsia="zh-CN"/>
        </w:rPr>
      </w:pP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 xml:space="preserve">                                                  </w:t>
      </w:r>
    </w:p>
    <w:p>
      <w:pPr>
        <w:numPr>
          <w:ilvl w:val="0"/>
          <w:numId w:val="0"/>
        </w:numPr>
        <w:ind w:firstLine="4779" w:firstLineChars="1700"/>
        <w:jc w:val="both"/>
        <w:rPr>
          <w:rFonts w:hint="default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sectPr>
          <w:headerReference r:id="rId4" w:type="first"/>
          <w:footerReference r:id="rId5" w:type="first"/>
          <w:headerReference r:id="rId3" w:type="default"/>
          <w:pgSz w:w="11906" w:h="16838"/>
          <w:pgMar w:top="1417" w:right="1134" w:bottom="1417" w:left="1417" w:header="851" w:footer="992" w:gutter="0"/>
          <w:cols w:space="425" w:num="1"/>
          <w:docGrid w:type="lines" w:linePitch="312" w:charSpace="0"/>
        </w:sectPr>
      </w:pPr>
      <w:r>
        <w:rPr>
          <w:rFonts w:hint="eastAsia" w:ascii="宋体" w:hAnsi="宋体"/>
          <w:b/>
          <w:sz w:val="28"/>
          <w:szCs w:val="32"/>
          <w:lang w:val="en-US" w:eastAsia="zh-CN"/>
        </w:rPr>
        <w:t>报告提交日期</w:t>
      </w:r>
      <w:r>
        <w:rPr>
          <w:rFonts w:hint="eastAsia" w:ascii="宋体" w:hAnsi="宋体"/>
          <w:b/>
          <w:sz w:val="28"/>
          <w:szCs w:val="32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28"/>
          <w:szCs w:val="32"/>
          <w:u w:val="single"/>
          <w:lang w:val="en-US" w:eastAsia="zh-CN"/>
        </w:rPr>
        <w:t xml:space="preserve">2019.12.31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center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t>课题背景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96" w:beforeAutospacing="0" w:after="0" w:afterAutospacing="0" w:line="320" w:lineRule="exact"/>
        <w:ind w:right="0" w:rightChars="0" w:firstLine="504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随着无人机的普及，航拍成为越来越多人的业余爱好。为航拍得到全景图片，在MATLAB中利用SIFT算法与RANSAC算法，对无人机拍摄的校园图片实现全景图像拼接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96" w:beforeAutospacing="0" w:after="0" w:afterAutospacing="0" w:line="320" w:lineRule="exact"/>
        <w:ind w:right="0" w:rightChars="0" w:firstLine="444" w:firstLineChars="200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6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center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t>实验方案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20" w:lineRule="exact"/>
        <w:jc w:val="left"/>
        <w:textAlignment w:val="auto"/>
        <w:rPr>
          <w:rFonts w:hint="default" w:ascii="宋体" w:hAnsi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/>
          <w:sz w:val="24"/>
          <w:szCs w:val="24"/>
          <w:lang w:val="en-US" w:eastAsia="zh-CN"/>
        </w:rPr>
        <w:t>1.材料准备</w:t>
      </w:r>
    </w:p>
    <w:p>
      <w:pPr>
        <w:pStyle w:val="3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exact"/>
        <w:ind w:left="0" w:firstLine="504" w:firstLineChars="20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sz w:val="24"/>
          <w:szCs w:val="24"/>
          <w:lang w:val="en-US" w:eastAsia="zh-CN"/>
        </w:rPr>
        <w:t>SIFT算法的专利权归属于英属哥伦比亚大学，由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4"/>
          <w:szCs w:val="24"/>
          <w:lang w:val="en-US" w:eastAsia="zh-CN"/>
        </w:rPr>
        <w:t>David Lowe提出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32"/>
          <w:szCs w:val="32"/>
          <w:vertAlign w:val="superscript"/>
          <w:lang w:val="en-US" w:eastAsia="zh-CN"/>
        </w:rPr>
        <w:t>[1]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4"/>
          <w:szCs w:val="24"/>
          <w:lang w:val="en-US" w:eastAsia="zh-CN"/>
        </w:rPr>
        <w:t>。在David Lowe的个人主页，我找到了使用C编写的SIFT样例（siftDemoV4中含可执行文件siftWin32.exe，支持MATLAB）。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"https://www.cs.ubc.ca/~lowe/keypoints/"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https://www.cs.ubc.ca/~lowe/keypoints/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</w:pPr>
      <w:r>
        <w:drawing>
          <wp:inline distT="0" distB="0" distL="114300" distR="114300">
            <wp:extent cx="5417820" cy="2058670"/>
            <wp:effectExtent l="0" t="0" r="7620" b="139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sz w:val="24"/>
          <w:szCs w:val="24"/>
          <w:lang w:val="en-US" w:eastAsia="zh-CN"/>
        </w:rPr>
        <w:t>此外，通过自行拍摄和网络检索，得到共计两套四川大学校园图像用于实验。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程序实现（程序流程图)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993390" cy="2995295"/>
            <wp:effectExtent l="0" t="0" r="8890" b="6985"/>
            <wp:docPr id="7" name="图片 7" descr="st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titch"/>
                    <pic:cNvPicPr>
                      <a:picLocks noChangeAspect="1"/>
                    </pic:cNvPicPr>
                  </pic:nvPicPr>
                  <pic:blipFill>
                    <a:blip r:embed="rId16"/>
                    <a:srcRect l="6580" t="7165" r="17739" b="1014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        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4554220" cy="8087360"/>
            <wp:effectExtent l="0" t="0" r="2540" b="5080"/>
            <wp:docPr id="9" name="图片 9" descr="si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ift"/>
                    <pic:cNvPicPr>
                      <a:picLocks noChangeAspect="1"/>
                    </pic:cNvPicPr>
                  </pic:nvPicPr>
                  <pic:blipFill>
                    <a:blip r:embed="rId17"/>
                    <a:srcRect l="4501" t="3440" r="10122" b="5045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80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  <w:sectPr>
          <w:footerReference r:id="rId9" w:type="first"/>
          <w:headerReference r:id="rId6" w:type="default"/>
          <w:footerReference r:id="rId7" w:type="default"/>
          <w:footerReference r:id="rId8" w:type="even"/>
          <w:pgSz w:w="11850" w:h="16783"/>
          <w:pgMar w:top="1361" w:right="1440" w:bottom="1361" w:left="1440" w:header="851" w:footer="992" w:gutter="0"/>
          <w:pgNumType w:fmt="decimal" w:start="1"/>
          <w:cols w:space="425" w:num="1"/>
          <w:titlePg/>
          <w:docGrid w:type="linesAndChars" w:linePitch="290" w:charSpace="2487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611755" cy="6389370"/>
            <wp:effectExtent l="0" t="0" r="9525" b="11430"/>
            <wp:docPr id="16" name="图片 16" descr="ma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match"/>
                    <pic:cNvPicPr>
                      <a:picLocks noChangeAspect="1"/>
                    </pic:cNvPicPr>
                  </pic:nvPicPr>
                  <pic:blipFill>
                    <a:blip r:embed="rId18"/>
                    <a:srcRect l="14626" t="1374" r="11439" b="50563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879090" cy="6344285"/>
            <wp:effectExtent l="0" t="0" r="1270" b="0"/>
            <wp:docPr id="17" name="图片 17" descr="ma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match"/>
                    <pic:cNvPicPr>
                      <a:picLocks noChangeAspect="1"/>
                    </pic:cNvPicPr>
                  </pic:nvPicPr>
                  <pic:blipFill>
                    <a:blip r:embed="rId18"/>
                    <a:srcRect l="6070" t="49701" r="11926" b="2372"/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           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4406900" cy="8921750"/>
            <wp:effectExtent l="0" t="0" r="0" b="0"/>
            <wp:docPr id="18" name="图片 18" descr="trans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transfor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892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center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t>实验结果与分析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60" w:lineRule="exact"/>
        <w:jc w:val="center"/>
        <w:textAlignment w:val="auto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实验一  望江校区北门双图拼接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实验结果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在MATLAB命令行调用stitch函数：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im3 = stitch('1.jpg','2.jpg');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可得实验结果，包括图像、特征点数、匹配点数。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同时，利用tic toc函数得到运行时间，如下图所示。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1670050" cy="1325880"/>
            <wp:effectExtent l="0" t="0" r="635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图一共计发现1610个特征点，图二共计发现1349个特征点。二者有598对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特征点符合实验所设定的特征距离阈值0.3。程序运行时间为9.092986s。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3125470</wp:posOffset>
            </wp:positionH>
            <wp:positionV relativeFrom="paragraph">
              <wp:posOffset>184150</wp:posOffset>
            </wp:positionV>
            <wp:extent cx="3070860" cy="1606550"/>
            <wp:effectExtent l="0" t="0" r="7620" b="8890"/>
            <wp:wrapNone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143510</wp:posOffset>
            </wp:positionH>
            <wp:positionV relativeFrom="paragraph">
              <wp:posOffset>6350</wp:posOffset>
            </wp:positionV>
            <wp:extent cx="1417955" cy="1025525"/>
            <wp:effectExtent l="0" t="0" r="14605" b="10795"/>
            <wp:wrapNone/>
            <wp:docPr id="24" name="图片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795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1697355</wp:posOffset>
            </wp:positionH>
            <wp:positionV relativeFrom="paragraph">
              <wp:posOffset>10795</wp:posOffset>
            </wp:positionV>
            <wp:extent cx="1447165" cy="1047115"/>
            <wp:effectExtent l="0" t="0" r="635" b="4445"/>
            <wp:wrapNone/>
            <wp:docPr id="22" name="图片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4716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firstLine="1260" w:firstLineChars="500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原图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 xml:space="preserve">（望江校区北门）              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特征点匹配图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（望江校区北门）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3157855</wp:posOffset>
            </wp:positionH>
            <wp:positionV relativeFrom="paragraph">
              <wp:posOffset>123825</wp:posOffset>
            </wp:positionV>
            <wp:extent cx="3049270" cy="1628775"/>
            <wp:effectExtent l="0" t="0" r="13970" b="1905"/>
            <wp:wrapNone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160020</wp:posOffset>
            </wp:positionV>
            <wp:extent cx="3001645" cy="1598930"/>
            <wp:effectExtent l="0" t="0" r="635" b="1270"/>
            <wp:wrapNone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firstLine="756" w:firstLineChars="30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叠加效果图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 xml:space="preserve">（望江校区北门）              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最终效果图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（望江校区北门）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left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left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left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left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left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left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left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left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2.结果分析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图一共计发现1610个特征点，图二共计发现1349个特征点。我认为检索到的特征点数量由图像尺寸决定其量级，由图像自身特征决定其具体大小。同时，我了解到相比SIFT算法，SURF算法和ORB算法的效率更高，相对提取的特征点数量少而精。尤其是SURF算法，作为SIFT算法的优化版本，其特征描述子减少了一半，大大提高了运行效率</w:t>
      </w:r>
      <w:r>
        <w:rPr>
          <w:rFonts w:hint="eastAsia" w:asciiTheme="minorEastAsia" w:hAnsiTheme="minorEastAsia" w:eastAsiaTheme="minorEastAsia" w:cstheme="minorEastAsia"/>
          <w:sz w:val="32"/>
          <w:szCs w:val="32"/>
          <w:vertAlign w:val="superscript"/>
          <w:lang w:val="en-US" w:eastAsia="zh-CN"/>
        </w:rPr>
        <w:t>[2]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。同时，opencv中图像拼接中特征点提取主要使用的就是SURF和ORB算法，而非较为原始的SIFT算法。得到结果后，对比其他人同样使用sift算法得到的结果，特征点数量符合预期。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（2）二者有598对特征点符合实验所设定的特征距离阈值0.3。在</w:t>
      </w: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4"/>
          <w:szCs w:val="24"/>
          <w:lang w:val="en-US" w:eastAsia="zh-CN"/>
        </w:rPr>
        <w:t>David Lowe的论文中给出的推荐特征距离阈值为0.2。为了提高容错率，我没有采用较为严格的阈值0.2，而是选择使用0.3作为特征距离阈值。结果表明，采用0.3而非0.2作为特征阈值，匹配到的特征点数量明显增多。（效果图中为0.3的匹配结果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ind w:firstLine="504" w:firstLineChars="200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4"/>
          <w:szCs w:val="24"/>
          <w:lang w:val="en-US" w:eastAsia="zh-CN"/>
        </w:rPr>
        <w:t>（3）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程序运行时间为9.092986s。由于是图像拼接实验，我并未将效率问题作为首要考虑。经考证，当前主流图像拼接算法均能控制在1s以内，但即使是低分辨率图像也尚未达到30fps</w:t>
      </w:r>
      <w:r>
        <w:rPr>
          <w:rFonts w:hint="eastAsia" w:asciiTheme="minorEastAsia" w:hAnsiTheme="minorEastAsia" w:eastAsiaTheme="minorEastAsia" w:cstheme="minorEastAsia"/>
          <w:sz w:val="32"/>
          <w:szCs w:val="32"/>
          <w:vertAlign w:val="superscript"/>
          <w:lang w:val="en-US" w:eastAsia="zh-CN"/>
        </w:rPr>
        <w:t>[3]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。也就是说，图像拼接技术尚未真正实现，实时视频拼接。在本次实验中，利用siftDemoV4得到的9s运行时间，较为合理。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ind w:firstLine="58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400" w:lineRule="exact"/>
        <w:ind w:firstLine="504" w:firstLineChars="200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4"/>
          <w:szCs w:val="24"/>
          <w:lang w:val="en-US" w:eastAsia="zh-CN"/>
        </w:rPr>
        <w:t>（4）由于两张图像为定点拍摄且主体相同，最终效果图较好，并未出现大面积的失真或者出现重影现象。但是，依旧出现了不希望的黑边。在实验二中，黑边现象将更加明显，因此之后的实验中我对此进行了修正。</w:t>
      </w:r>
    </w:p>
    <w:p>
      <w:pPr>
        <w:spacing w:beforeLines="0" w:afterLines="0"/>
        <w:ind w:firstLine="504" w:firstLineChars="200"/>
        <w:jc w:val="left"/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center"/>
        <w:textAlignment w:val="auto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  <w:t>实验二  望江校区航拍多图拼接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1.实验结果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168275</wp:posOffset>
            </wp:positionV>
            <wp:extent cx="1598930" cy="1199515"/>
            <wp:effectExtent l="0" t="0" r="1270" b="4445"/>
            <wp:wrapNone/>
            <wp:docPr id="25" name="图片 25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3705860</wp:posOffset>
            </wp:positionH>
            <wp:positionV relativeFrom="paragraph">
              <wp:posOffset>128905</wp:posOffset>
            </wp:positionV>
            <wp:extent cx="1656080" cy="1243330"/>
            <wp:effectExtent l="0" t="0" r="5080" b="6350"/>
            <wp:wrapNone/>
            <wp:docPr id="27" name="图片 27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1745615</wp:posOffset>
            </wp:positionH>
            <wp:positionV relativeFrom="paragraph">
              <wp:posOffset>136525</wp:posOffset>
            </wp:positionV>
            <wp:extent cx="1839595" cy="1226185"/>
            <wp:effectExtent l="0" t="0" r="4445" b="8255"/>
            <wp:wrapNone/>
            <wp:docPr id="26" name="图片 26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959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firstLine="3528" w:firstLineChars="14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原图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（航拍图1、2、3）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firstLine="3024" w:firstLineChars="1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firstLine="3024" w:firstLineChars="1200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2639695</wp:posOffset>
            </wp:positionH>
            <wp:positionV relativeFrom="paragraph">
              <wp:posOffset>13335</wp:posOffset>
            </wp:positionV>
            <wp:extent cx="3750310" cy="1981835"/>
            <wp:effectExtent l="0" t="0" r="13970" b="14605"/>
            <wp:wrapNone/>
            <wp:docPr id="28" name="图片 28" descr="三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三图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-487680</wp:posOffset>
            </wp:positionH>
            <wp:positionV relativeFrom="paragraph">
              <wp:posOffset>125095</wp:posOffset>
            </wp:positionV>
            <wp:extent cx="2931795" cy="1555115"/>
            <wp:effectExtent l="0" t="0" r="9525" b="14605"/>
            <wp:wrapNone/>
            <wp:docPr id="30" name="图片 30" descr="双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双图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特征点匹配图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 xml:space="preserve">（航拍图1、2）               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特征点匹配图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 xml:space="preserve">（航拍图1、2、3）        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-477520</wp:posOffset>
            </wp:positionH>
            <wp:positionV relativeFrom="paragraph">
              <wp:posOffset>8255</wp:posOffset>
            </wp:positionV>
            <wp:extent cx="2921000" cy="1798955"/>
            <wp:effectExtent l="0" t="0" r="5080" b="14605"/>
            <wp:wrapNone/>
            <wp:docPr id="31" name="图片 31" descr="双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双图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2627630</wp:posOffset>
            </wp:positionH>
            <wp:positionV relativeFrom="paragraph">
              <wp:posOffset>43180</wp:posOffset>
            </wp:positionV>
            <wp:extent cx="3724910" cy="1757680"/>
            <wp:effectExtent l="0" t="0" r="8890" b="10160"/>
            <wp:wrapNone/>
            <wp:docPr id="29" name="图片 29" descr="三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三图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叠加效果图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 xml:space="preserve">（航拍图1、2）               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叠加效果图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（航拍图1、2、3）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2582545</wp:posOffset>
            </wp:positionH>
            <wp:positionV relativeFrom="paragraph">
              <wp:posOffset>72390</wp:posOffset>
            </wp:positionV>
            <wp:extent cx="3789045" cy="1768475"/>
            <wp:effectExtent l="0" t="0" r="5715" b="14605"/>
            <wp:wrapNone/>
            <wp:docPr id="33" name="图片 33" descr="三图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三图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904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-451485</wp:posOffset>
            </wp:positionH>
            <wp:positionV relativeFrom="paragraph">
              <wp:posOffset>85725</wp:posOffset>
            </wp:positionV>
            <wp:extent cx="2929255" cy="1794510"/>
            <wp:effectExtent l="0" t="0" r="12065" b="3810"/>
            <wp:wrapNone/>
            <wp:docPr id="32" name="图片 32" descr="双图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双图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spacing w:beforeLines="0" w:afterLines="0"/>
        <w:ind w:firstLine="504" w:firstLineChars="200"/>
        <w:jc w:val="left"/>
        <w:rPr>
          <w:rFonts w:hint="default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4"/>
          <w:szCs w:val="24"/>
          <w:lang w:val="en-US" w:eastAsia="zh-CN"/>
        </w:rPr>
        <w:t>当前无人机通过自动控制系统，已经实现了一定程度上的“完美悬停”，因此拍摄可以得到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最终效果图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 xml:space="preserve">（航拍图1、2）                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最终效果图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（航拍图1、2、3）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left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left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2.结果分析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（1）连续调用两次stitch函数，即可实现三图拼接。多次调用，可实现多图拼接。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im3 = stitch('1.jpg','2.jpg');im4 = stitch(im3,'3.jpg');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实验结果中的特征点数、匹配点数、运行时间如下图所示。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260350</wp:posOffset>
            </wp:positionH>
            <wp:positionV relativeFrom="paragraph">
              <wp:posOffset>44450</wp:posOffset>
            </wp:positionV>
            <wp:extent cx="1565275" cy="2183765"/>
            <wp:effectExtent l="0" t="0" r="4445" b="10795"/>
            <wp:wrapNone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6527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注意到航拍图1、2的拼接图作为中间结果，所发现的特征点数为2418而航拍图1、2各自本身的特征点数分别为1336、1527。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理论上，拼接结果特征数≈（图1特征数+图2特征点数）-匹配点数。实际结果与理论结果相吻合。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left="0" w:leftChars="0"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1838325</wp:posOffset>
            </wp:positionH>
            <wp:positionV relativeFrom="paragraph">
              <wp:posOffset>252095</wp:posOffset>
            </wp:positionV>
            <wp:extent cx="1691005" cy="224790"/>
            <wp:effectExtent l="0" t="0" r="635" b="3810"/>
            <wp:wrapNone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对于运算时间，我对两次拼接分别进行了统计，如下所示。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航拍图1、2拼接：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2602230</wp:posOffset>
            </wp:positionH>
            <wp:positionV relativeFrom="paragraph">
              <wp:posOffset>38735</wp:posOffset>
            </wp:positionV>
            <wp:extent cx="1701800" cy="247650"/>
            <wp:effectExtent l="0" t="0" r="5080" b="11430"/>
            <wp:wrapNone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航拍图1、2拼接结果与图3：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第二次拼接时间相比第一次要略短上一些，我推断是由于作为参照图的图1、2拼接结果的特征点数较为充足，且尺寸较大。总体上看，两次拼接的时间差别并不是很大，符合预期。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firstLine="504" w:firstLineChars="200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left="0" w:leftChars="0"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当前市面上的主流无人机（如：大疆Mavic 2），已经实现了一定程度上的“完美悬停”。定点拍摄所得到的图像具有较大的相似度，图像拼接时也较为方便。因此实验所得到的全景图拼接完整，并未出现大面积的失真等现象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32"/>
          <w:szCs w:val="32"/>
          <w:vertAlign w:val="superscript"/>
          <w:lang w:val="en-US" w:eastAsia="zh-CN"/>
        </w:rPr>
        <w:t>[3]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。总体上，全景图的拼接效果较为满意。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left="0" w:leftChars="0" w:firstLine="504" w:firstLineChars="200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但是最终效果图中还是出现了大面积的黑色边缘，对此我进行了实验修正。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ind w:left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3.实验修正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修正方式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ind w:firstLine="504" w:firstLineChars="2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观察发现，由于拼接图像时将左边图像作为基础主图，因此黑边往往拼接结果的右侧及下方。通过修饰函数tailor，检测黑边的范围，对拼接图象进行剪裁。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程序流程图，如下所示。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819150</wp:posOffset>
            </wp:positionH>
            <wp:positionV relativeFrom="paragraph">
              <wp:posOffset>20955</wp:posOffset>
            </wp:positionV>
            <wp:extent cx="3835400" cy="4326255"/>
            <wp:effectExtent l="0" t="0" r="4445" b="0"/>
            <wp:wrapNone/>
            <wp:docPr id="34" name="图片 34" descr="tai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tailor"/>
                    <pic:cNvPicPr>
                      <a:picLocks noChangeAspect="1"/>
                    </pic:cNvPicPr>
                  </pic:nvPicPr>
                  <pic:blipFill>
                    <a:blip r:embed="rId37"/>
                    <a:srcRect l="756" t="4813" r="13143" b="775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2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修正结果与分析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1188085</wp:posOffset>
            </wp:positionH>
            <wp:positionV relativeFrom="paragraph">
              <wp:posOffset>6985</wp:posOffset>
            </wp:positionV>
            <wp:extent cx="3219450" cy="1772920"/>
            <wp:effectExtent l="0" t="0" r="11430" b="10160"/>
            <wp:wrapNone/>
            <wp:docPr id="39" name="图片 39" descr="tailo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ailor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firstLine="504" w:firstLineChars="200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对比修正前的图像，这里主要对于图像右侧的黑边进行了修正。虽然依旧存在少量黑色边缘，但总体效果较为满意。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center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t>实验总结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exact"/>
        <w:jc w:val="left"/>
        <w:textAlignment w:val="auto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 xml:space="preserve">   （1）总体上，实验结果较为满意。但是，由于SIFT算法并非当前最优算法，可以进一步使用SURF、ORB等算法进行特征点提取，并进行算法间的对比分析。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180" w:lineRule="exact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firstLine="252" w:firstLineChars="1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（2）其次，如果希望高效实现360°的全景拼接，对于效率和鲁棒性要求都会较高。本次使用的图片相似度较高，因此效果较好，后续可对效率问题和鲁棒性问题进行进一步的优化。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180" w:lineRule="exact"/>
        <w:ind w:firstLine="252" w:firstLineChars="10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400" w:lineRule="exact"/>
        <w:ind w:firstLine="252" w:firstLineChars="100"/>
        <w:jc w:val="left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vertAlign w:val="baseli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（3）最后，Chin T J于2013年提出的APAP算</w:t>
      </w:r>
      <w:bookmarkStart w:id="0" w:name="_GoBack"/>
      <w:bookmarkEnd w:id="0"/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法，根据将图像分为密集网格所具有的局部单应性，应用网格优化来解决图像拼接问题。同时，公开了MATLAB的源代码，便于利用假期时间进一步探究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32"/>
          <w:szCs w:val="32"/>
          <w:vertAlign w:val="superscript"/>
          <w:lang w:val="en-US" w:eastAsia="zh-CN"/>
        </w:rPr>
        <w:t>[4]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32"/>
          <w:szCs w:val="32"/>
          <w:vertAlign w:val="baseline"/>
          <w:lang w:val="en-US" w:eastAsia="zh-CN"/>
        </w:rPr>
        <w:t>。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jc w:val="center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t>附录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180" w:lineRule="exact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240" w:lineRule="auto"/>
        <w:textAlignment w:val="auto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参考文献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60" w:lineRule="exac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</w:rPr>
        <w:t>David G.Lowe,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</w:rPr>
        <w:t xml:space="preserve">Distinctive image features from scale-invariant 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  <w:lang w:val="en-US" w:eastAsia="zh-CN"/>
        </w:rPr>
        <w:t xml:space="preserve">             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60" w:lineRule="exact"/>
        <w:ind w:firstLine="504" w:firstLineChars="200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</w:rPr>
        <w:t>keypoints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  <w:lang w:val="en-US" w:eastAsia="zh-CN"/>
        </w:rPr>
        <w:t>[J]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</w:rPr>
        <w:t>, International Journal of Computer Vision,2004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60" w:lineRule="exac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  <w:t xml:space="preserve">Bay,Herbert, Speed-Up Robust Features(SURF)[J], Computer vision and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60" w:lineRule="exact"/>
        <w:ind w:firstLine="504" w:firstLineChars="200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  <w:t>image understanding,2008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60" w:lineRule="exac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44444"/>
          <w:spacing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  <w:t>[3]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</w:rPr>
        <w:t>He B,Parallax-Robust Surveillance Video Stitching[J]. Sensors, 2015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60" w:lineRule="exact"/>
        <w:ind w:left="504" w:leftChars="0" w:hanging="504" w:hangingChars="200"/>
        <w:textAlignment w:val="auto"/>
        <w:rPr>
          <w:rFonts w:hint="default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  <w:t>[4]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</w:rPr>
        <w:t>Zaragoza J,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</w:rPr>
        <w:t>As-projective-as-possible image stitching with moving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</w:rPr>
        <w:t>DLT[C]//CVPR,2013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1A1A1A"/>
          <w:spacing w:val="0"/>
          <w:sz w:val="24"/>
          <w:szCs w:val="24"/>
          <w:shd w:val="clear" w:fill="FFFFFF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Autospacing="0" w:line="360" w:lineRule="exact"/>
        <w:ind w:leftChars="0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代码</w:t>
      </w:r>
    </w:p>
    <w:p>
      <w:pP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主函数stitch.m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function im3 = stitch (img1,img2)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%读入数据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image1= img1;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image2= img2;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%查找特征点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[im1, des1, loc1] = sift(image1);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[im2, des2, loc2] = sift(image2);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%特征点匹配+显示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[pt1,pt2] = match(im1,des1,loc1,im2,des2,loc2);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%图像拼接+显示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im3 = transform(pt1,pt2,img1,img2);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imwrite(uint8(im3),'final.jpg')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im3 = 'final.jpg';</w:t>
      </w:r>
    </w:p>
    <w:p>
      <w:pP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子函数sift.m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function [image, descriptors, locs] = sift(imageFile)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%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读入数据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image = imread(imageFile);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size(image,3)==3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image = rgb2gray(image);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[rows, cols] = size(image); 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% 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转化为PGM格式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使其可以被siftWin32.exe读取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 = fopen('tmp.pgm', 'w');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fprintf(f, 'P5\n%d\n%d\n255\n', cols, rows);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fwrite(f, image', 'uint8');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fclose(f);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% 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调用特征点检测函数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command = '!siftWin32 ';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command = [command ' &lt;tmp.pgm &gt;tmp.key'];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eval(command);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% 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调用tmp.key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 = fopen('tmp.key', 'r');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[header, count] = fscanf(g, '%d %d', [1 2]);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num = header(1);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len = header(2);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% 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创建两个矩阵用于输出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locs = double(zeros(num, 4));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descriptors = double(zeros(num, 128));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% 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解析 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tmp.key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= 1:num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[vector, count] = fscanf(g, '%f %f %f %f', [1 4]);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locs(i, :) = vector(1, :)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；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[descrip, count] = fscanf(g, '%d', [1 len]);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% 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将输入变量归一化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descrip = descrip / sqrt(sum(descrip.^2));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descriptors(i, :) = descrip(1, :);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fclose(g);</w:t>
      </w:r>
    </w:p>
    <w:p>
      <w:pP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子函数match.m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function [pt1,pt2] = match(im1,des1,loc1,im2,des2,loc2)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 设置特征距离阈值, 阈值越小越严格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distRatio = 0.3;   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des2t = des2';      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匹配符合要求的特征点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= 1 : size(des1,1)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dotprods = des1(i,:) * des2t;        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[vals,indx] = sort(acos(dotprods)); 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if (vals(1) &lt; distRatio * vals(2))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matched(i) = indx(1);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else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matched(i) = 0;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 创建平行图像，显示匹配特征点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rows1 = size(im1,1);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rows2 = size(im2,1);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(rows1 &lt; rows2)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im1(rows2,1) = 0;%将两张图维度调至一致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else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im2(rows1,1) = 0;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%将两张图放在一起画出来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im3 = [im1 im2];figure('Position', [10 10 size(im3,2) size(im3,1)]);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colormap('gray');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title('特征点匹配图');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imagesc(im3);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hold on;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%绘制匹配点圈圈与连线</w:t>
      </w:r>
    </w:p>
    <w:p>
      <w:pPr>
        <w:spacing w:beforeLines="0" w:afterLines="0"/>
        <w:jc w:val="left"/>
        <w:rPr>
          <w:rFonts w:hint="default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cols1 = size(im1,2);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= 1: length(matched)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if (matched(i) &gt; 0)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line([loc1(i,2) loc2(matched(i),2)+cols1], ...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[loc1(i,1) loc2(matched(i),1)], 'Color', 'b');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hold on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plot(loc1(i,2), loc1(i,1),'co')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plot(loc2(matched(i),2)+cols1, loc2(matched(i),1),'co')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hold off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hold off;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num = sum(matched &gt; 0);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fprintf('Found %d matches.\n', num);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%取出匹配特征点pt1 和 pt2  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ptlen=sum(matched&gt;0);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pt1=zeros(ptlen,2);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pt2=zeros(ptlen,2);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counter=1;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= 1: size(des1,1)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if (matched(i) &gt; 0)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pt1(counter,:)=loc1(i,2:-1:1);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pt2(counter,:)=loc2(matched(i),2:-1:1);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counter=counter+1;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end</w:t>
      </w:r>
    </w:p>
    <w:p>
      <w:pP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子函数transform.m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function ImMerge = transform(pt1,pt2,img1,img2)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 构造模板的变换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[tform,  inlierPts2, inlierPt1] = estimateGeometricTransform(pt2,pt1,'Similarity');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tform0 = projective2d(eye(3));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 计算图片变换后的范围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im1 = imread(img1);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im2 = imread(img2);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imsize1=size(im1);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imsize2=size(im2);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imsizem1=max([imsize1(1),imsize2(1)]);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imsizem2=max([imsize1(2),imsize2(2)]);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 计算图片空间变换范围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[xlim, ylim]=outputLimits(tform,[1 imsizem2],[1 imsizem1]);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xMin=min([1; xlim(:)]);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xMax=max([imsizem2; xlim(:)]);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yMin=min([1;ylim(:)]);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yMax=max([imsizem1;ylim(:)]);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width=round(xMax-xMin);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height=round(yMax-yMin);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ImMerge=zeros(height,width,3);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xLimits = [xMin xMax];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yLimits = [yMin yMax];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 以新的图片范围建立坐标系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panoramaView = imref2d([height width], xLimits, yLimits);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%对图1实施变换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Jregistered1 = imwarp(im1,tform0,'OutputView',panoramaView);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mask1 = imwarp(true(size(im1,1),size(im1,2)),tform0,'OutputView',panoramaView);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%对图2实施变换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Jregistered2 = imwarp(im2,tform,'OutputView',panoramaView);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mask2 = imwarp(true(size(im2,1),size(im2,2)),tform,'OutputView',panoramaView);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 查看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直接叠加效果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figure;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imshowpair(Jregistered1,Jregistered2)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title('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直接叠加效果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');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图片拼接并显示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blender=vision.AlphaBlender('Operation','Binary mask',...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'MaskSource','Input port');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ImMerge=step(blender,ImMerge,double(Jregistered2),mask2);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ImMerge=step(blender,ImMerge,double(Jregistered1),mask1);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figure;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imshow(uint8(ImMerge))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title('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图像拼接效果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');</w:t>
      </w:r>
    </w:p>
    <w:p>
      <w:pP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修饰函数tailor.m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function timg = tailor(img)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%读入数据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im=imread(img);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imsize=size(im);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%查找最右端黑边界限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m=imsize(1):-1:1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for n=imsize(2):-1:1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if im(m,n)&gt;0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break;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if n&gt;1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break;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m0=m;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%查找最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底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端黑边界限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n=imsize(2):-1:1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for m=imsize(1):-1:1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if im(m,n)&gt;0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break;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if m&gt;1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break;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end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n0=n;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%图像裁剪并显示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timg = imcrop(im,[1 1 n0-1 m0-1]);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figure;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imshow(uint8(timg));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title('去除黑边效果');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imwrite(uint8(im3),'tailored.jpg');</w:t>
      </w:r>
    </w:p>
    <w:p>
      <w:pPr>
        <w:rPr>
          <w:rFonts w:hint="eastAsia" w:asciiTheme="minorEastAsia" w:hAnsiTheme="minorEastAsia" w:eastAsiaTheme="minorEastAsia" w:cstheme="minorEastAsia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sectPr>
      <w:footerReference r:id="rId11" w:type="first"/>
      <w:footerReference r:id="rId10" w:type="default"/>
      <w:pgSz w:w="11850" w:h="16783"/>
      <w:pgMar w:top="1361" w:right="1440" w:bottom="1361" w:left="1440" w:header="851" w:footer="992" w:gutter="0"/>
      <w:pgNumType w:fmt="decimal"/>
      <w:cols w:space="425" w:num="1"/>
      <w:docGrid w:type="linesAndChars" w:linePitch="290" w:charSpace="248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center"/>
      <w:rPr>
        <w:rFonts w:hint="eastAsia" w:eastAsia="宋体"/>
        <w:lang w:val="en-US" w:eastAsia="zh-CN"/>
      </w:rPr>
    </w:pPr>
    <w:r>
      <w:rPr>
        <w:rFonts w:hint="eastAsia"/>
        <w:sz w:val="28"/>
        <w:szCs w:val="28"/>
        <w:lang w:val="en-US" w:eastAsia="zh-CN"/>
      </w:rPr>
      <w:t>1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5" name="文本框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336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MKhkOc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framePr w:wrap="around" w:vAnchor="text" w:hAnchor="margin" w:xAlign="center" w:y="1"/>
      <w:rPr>
        <w:rStyle w:val="12"/>
      </w:rPr>
    </w:pPr>
    <w:r>
      <w:rPr>
        <w:rStyle w:val="12"/>
        <w:rFonts w:hint="eastAsia"/>
      </w:rPr>
      <w:t>-</w:t>
    </w:r>
    <w:r>
      <w:rPr>
        <w:rStyle w:val="12"/>
      </w:rPr>
      <w:fldChar w:fldCharType="begin"/>
    </w:r>
    <w:r>
      <w:rPr>
        <w:rStyle w:val="12"/>
      </w:rPr>
      <w:instrText xml:space="preserve">PAGE  </w:instrText>
    </w:r>
    <w:r>
      <w:rPr>
        <w:rStyle w:val="12"/>
      </w:rPr>
      <w:fldChar w:fldCharType="separate"/>
    </w:r>
    <w:r>
      <w:rPr>
        <w:rStyle w:val="12"/>
      </w:rPr>
      <w:t>2</w:t>
    </w:r>
    <w:r>
      <w:rPr>
        <w:rStyle w:val="12"/>
      </w:rPr>
      <w:fldChar w:fldCharType="end"/>
    </w:r>
    <w:r>
      <w:rPr>
        <w:rStyle w:val="12"/>
        <w:rFonts w:hint="eastAsia"/>
      </w:rPr>
      <w:t>-</w:t>
    </w:r>
  </w:p>
  <w:p>
    <w:pPr>
      <w:pStyle w:val="6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center"/>
      <w:rPr>
        <w:rFonts w:hint="eastAsia" w:eastAsia="宋体"/>
        <w:b/>
        <w:bCs/>
        <w:sz w:val="32"/>
        <w:szCs w:val="32"/>
        <w:lang w:val="en-US" w:eastAsia="zh-CN"/>
      </w:rPr>
    </w:pPr>
    <w:r>
      <w:rPr>
        <w:b/>
        <w:bCs/>
        <w:sz w:val="32"/>
        <w:szCs w:val="32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6" name="文本框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RV9ZDBQCAAAV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Style w:val="12"/>
                            </w:rPr>
                          </w:pPr>
                          <w:r>
                            <w:rPr>
                              <w:rStyle w:val="12"/>
                            </w:rPr>
                            <w:fldChar w:fldCharType="begin"/>
                          </w:r>
                          <w:r>
                            <w:rPr>
                              <w:rStyle w:val="12"/>
                            </w:rPr>
                            <w:instrText xml:space="preserve">PAGE  </w:instrText>
                          </w:r>
                          <w:r>
                            <w:rPr>
                              <w:rStyle w:val="12"/>
                            </w:rPr>
                            <w:fldChar w:fldCharType="separate"/>
                          </w:r>
                          <w:r>
                            <w:rPr>
                              <w:rStyle w:val="12"/>
                            </w:rPr>
                            <w:t>1</w:t>
                          </w:r>
                          <w:r>
                            <w:rPr>
                              <w:rStyle w:val="1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I1acus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Style w:val="12"/>
                      </w:rPr>
                    </w:pPr>
                    <w:r>
                      <w:rPr>
                        <w:rStyle w:val="12"/>
                      </w:rPr>
                      <w:fldChar w:fldCharType="begin"/>
                    </w:r>
                    <w:r>
                      <w:rPr>
                        <w:rStyle w:val="12"/>
                      </w:rPr>
                      <w:instrText xml:space="preserve">PAGE  </w:instrText>
                    </w:r>
                    <w:r>
                      <w:rPr>
                        <w:rStyle w:val="12"/>
                      </w:rPr>
                      <w:fldChar w:fldCharType="separate"/>
                    </w:r>
                    <w:r>
                      <w:rPr>
                        <w:rStyle w:val="12"/>
                      </w:rPr>
                      <w:t>1</w:t>
                    </w:r>
                    <w:r>
                      <w:rPr>
                        <w:rStyle w:val="1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center"/>
      <w:rPr>
        <w:rFonts w:hint="eastAsia" w:eastAsia="宋体"/>
        <w:lang w:val="en-US" w:eastAsia="zh-CN"/>
      </w:rPr>
    </w:pPr>
    <w:r>
      <w:rPr>
        <w:sz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4" name="文本框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IAJBwg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sz w:val="28"/>
        <w:szCs w:val="28"/>
        <w:lang w:val="en-US" w:eastAsia="zh-CN"/>
      </w:rPr>
      <w:t>1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none" w:color="auto" w:sz="0" w:space="1"/>
      </w:pBdr>
      <w:rPr>
        <w:rFonts w:hint="default" w:ascii="楷体" w:hAnsi="楷体" w:eastAsia="楷体" w:cs="楷体"/>
        <w:sz w:val="21"/>
        <w:szCs w:val="21"/>
        <w:lang w:val="en-US" w:eastAsia="zh-CN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left"/>
      <w:rPr>
        <w:rFonts w:hint="eastAsia" w:ascii="楷体" w:hAnsi="楷体" w:eastAsia="楷体" w:cs="楷体"/>
        <w:sz w:val="21"/>
        <w:szCs w:val="21"/>
        <w:lang w:val="en-US" w:eastAsia="zh-CN"/>
      </w:rPr>
    </w:pPr>
    <w:r>
      <w:rPr>
        <w:rFonts w:hint="eastAsia" w:ascii="楷体" w:hAnsi="楷体" w:eastAsia="楷体" w:cs="楷体"/>
        <w:sz w:val="21"/>
        <w:szCs w:val="21"/>
        <w:lang w:val="en-US" w:eastAsia="zh-CN"/>
      </w:rPr>
      <w:t>数字图像处理课程设计                                       无人机航拍校园全景图像拼接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left"/>
      <w:rPr>
        <w:rFonts w:hint="default"/>
        <w:lang w:val="en-US" w:eastAsia="zh-CN"/>
      </w:rPr>
    </w:pPr>
    <w:r>
      <w:rPr>
        <w:rFonts w:hint="eastAsia" w:ascii="楷体" w:hAnsi="楷体" w:eastAsia="楷体" w:cs="楷体"/>
        <w:sz w:val="21"/>
        <w:szCs w:val="21"/>
        <w:lang w:val="en-US" w:eastAsia="zh-CN"/>
      </w:rPr>
      <w:t>数字图像处理课程设计                                       无人机航拍校园全景图像拼接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9EC2487"/>
    <w:multiLevelType w:val="singleLevel"/>
    <w:tmpl w:val="C9EC248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F87F8C6"/>
    <w:multiLevelType w:val="singleLevel"/>
    <w:tmpl w:val="0F87F8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11F06B8"/>
    <w:multiLevelType w:val="singleLevel"/>
    <w:tmpl w:val="211F06B8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73347154"/>
    <w:multiLevelType w:val="singleLevel"/>
    <w:tmpl w:val="73347154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7B485CAF"/>
    <w:multiLevelType w:val="singleLevel"/>
    <w:tmpl w:val="7B485CAF"/>
    <w:lvl w:ilvl="0" w:tentative="0">
      <w:start w:val="1"/>
      <w:numFmt w:val="decimal"/>
      <w:lvlText w:val="[%1]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5776CE"/>
    <w:rsid w:val="009452CF"/>
    <w:rsid w:val="00AA1AF7"/>
    <w:rsid w:val="0195419C"/>
    <w:rsid w:val="01C841FC"/>
    <w:rsid w:val="03EC43FC"/>
    <w:rsid w:val="04465003"/>
    <w:rsid w:val="06195791"/>
    <w:rsid w:val="071660ED"/>
    <w:rsid w:val="07EA7EC9"/>
    <w:rsid w:val="09044DC9"/>
    <w:rsid w:val="0ACE34BD"/>
    <w:rsid w:val="0AF21DF4"/>
    <w:rsid w:val="11222C71"/>
    <w:rsid w:val="138D1439"/>
    <w:rsid w:val="181532AB"/>
    <w:rsid w:val="19204517"/>
    <w:rsid w:val="19807B2E"/>
    <w:rsid w:val="1B65251E"/>
    <w:rsid w:val="1DF32F1E"/>
    <w:rsid w:val="219407C9"/>
    <w:rsid w:val="21D56F18"/>
    <w:rsid w:val="2358214F"/>
    <w:rsid w:val="23DB27FF"/>
    <w:rsid w:val="26D32471"/>
    <w:rsid w:val="28545224"/>
    <w:rsid w:val="28BC673D"/>
    <w:rsid w:val="2C8362F8"/>
    <w:rsid w:val="2D8E73A0"/>
    <w:rsid w:val="30185986"/>
    <w:rsid w:val="304A7545"/>
    <w:rsid w:val="310D486E"/>
    <w:rsid w:val="31CA2381"/>
    <w:rsid w:val="355F210A"/>
    <w:rsid w:val="36893330"/>
    <w:rsid w:val="36D35E39"/>
    <w:rsid w:val="380B74BA"/>
    <w:rsid w:val="38DE7671"/>
    <w:rsid w:val="3B564FF4"/>
    <w:rsid w:val="3BBB11C8"/>
    <w:rsid w:val="3BCF73E7"/>
    <w:rsid w:val="40231734"/>
    <w:rsid w:val="40284A6C"/>
    <w:rsid w:val="42E95D75"/>
    <w:rsid w:val="48644D3B"/>
    <w:rsid w:val="48D20DCB"/>
    <w:rsid w:val="48E852CE"/>
    <w:rsid w:val="495D5488"/>
    <w:rsid w:val="4AFF1811"/>
    <w:rsid w:val="4E3B5F88"/>
    <w:rsid w:val="4EF71ADB"/>
    <w:rsid w:val="4EFB5431"/>
    <w:rsid w:val="4F777758"/>
    <w:rsid w:val="50D707C3"/>
    <w:rsid w:val="51D80833"/>
    <w:rsid w:val="5260502B"/>
    <w:rsid w:val="52F6045A"/>
    <w:rsid w:val="53196ED7"/>
    <w:rsid w:val="53935CBF"/>
    <w:rsid w:val="547A3D6A"/>
    <w:rsid w:val="5C521D1B"/>
    <w:rsid w:val="5C6D7E96"/>
    <w:rsid w:val="5DDD6BEC"/>
    <w:rsid w:val="5EC95EEB"/>
    <w:rsid w:val="5F28157E"/>
    <w:rsid w:val="5F737811"/>
    <w:rsid w:val="5F8A2AE0"/>
    <w:rsid w:val="60751825"/>
    <w:rsid w:val="609520CA"/>
    <w:rsid w:val="613051E1"/>
    <w:rsid w:val="645B31E8"/>
    <w:rsid w:val="653E275F"/>
    <w:rsid w:val="661C4808"/>
    <w:rsid w:val="67C26A63"/>
    <w:rsid w:val="68282461"/>
    <w:rsid w:val="688C0D8B"/>
    <w:rsid w:val="6AC36CEB"/>
    <w:rsid w:val="6CCA08F4"/>
    <w:rsid w:val="6D8C27CA"/>
    <w:rsid w:val="6DB92D02"/>
    <w:rsid w:val="703B2C75"/>
    <w:rsid w:val="71047869"/>
    <w:rsid w:val="711304FC"/>
    <w:rsid w:val="720A47A8"/>
    <w:rsid w:val="739332CB"/>
    <w:rsid w:val="75E56DC9"/>
    <w:rsid w:val="7872524A"/>
    <w:rsid w:val="79876D29"/>
    <w:rsid w:val="799721EC"/>
    <w:rsid w:val="7A475C99"/>
    <w:rsid w:val="7C1461B1"/>
    <w:rsid w:val="7CB81F7E"/>
    <w:rsid w:val="7CD41287"/>
    <w:rsid w:val="7CDB33E7"/>
    <w:rsid w:val="7CDC00FC"/>
    <w:rsid w:val="7E334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semiHidden/>
    <w:qFormat/>
    <w:uiPriority w:val="0"/>
    <w:pPr>
      <w:jc w:val="left"/>
    </w:pPr>
  </w:style>
  <w:style w:type="paragraph" w:styleId="5">
    <w:name w:val="Plain Text"/>
    <w:basedOn w:val="1"/>
    <w:qFormat/>
    <w:uiPriority w:val="0"/>
    <w:pPr>
      <w:widowControl/>
      <w:tabs>
        <w:tab w:val="left" w:pos="425"/>
      </w:tabs>
      <w:autoSpaceDE w:val="0"/>
      <w:autoSpaceDN w:val="0"/>
      <w:adjustRightInd w:val="0"/>
      <w:spacing w:line="300" w:lineRule="auto"/>
      <w:ind w:firstLine="540"/>
      <w:jc w:val="left"/>
    </w:pPr>
    <w:rPr>
      <w:rFonts w:ascii="宋体" w:hAnsi="Courier New"/>
      <w:color w:val="000000"/>
      <w:sz w:val="24"/>
      <w:szCs w:val="20"/>
    </w:r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page number"/>
    <w:basedOn w:val="10"/>
    <w:qFormat/>
    <w:uiPriority w:val="0"/>
  </w:style>
  <w:style w:type="character" w:styleId="13">
    <w:name w:val="Emphasis"/>
    <w:basedOn w:val="10"/>
    <w:qFormat/>
    <w:uiPriority w:val="0"/>
    <w:rPr>
      <w:i/>
    </w:rPr>
  </w:style>
  <w:style w:type="character" w:styleId="14">
    <w:name w:val="Hyperlink"/>
    <w:basedOn w:val="10"/>
    <w:qFormat/>
    <w:uiPriority w:val="0"/>
    <w:rPr>
      <w:color w:val="0000FF"/>
      <w:u w:val="single"/>
    </w:rPr>
  </w:style>
  <w:style w:type="character" w:styleId="15">
    <w:name w:val="annotation reference"/>
    <w:basedOn w:val="10"/>
    <w:semiHidden/>
    <w:qFormat/>
    <w:uiPriority w:val="0"/>
    <w:rPr>
      <w:sz w:val="21"/>
      <w:szCs w:val="21"/>
    </w:rPr>
  </w:style>
  <w:style w:type="paragraph" w:customStyle="1" w:styleId="16">
    <w:name w:val="样式 样式 小四 + 首行缩进:  2 字符 段前: 1 行 段后: 1 行"/>
    <w:basedOn w:val="1"/>
    <w:qFormat/>
    <w:uiPriority w:val="0"/>
    <w:pPr>
      <w:spacing w:line="400" w:lineRule="exact"/>
      <w:ind w:firstLine="444" w:firstLineChars="200"/>
    </w:pPr>
    <w:rPr>
      <w:rFonts w:ascii="宋体" w:hAnsi="宋体"/>
      <w:sz w:val="24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header" Target="header3.xml"/><Relationship Id="rId5" Type="http://schemas.openxmlformats.org/officeDocument/2006/relationships/footer" Target="footer1.xml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header" Target="header2.xml"/><Relationship Id="rId39" Type="http://schemas.openxmlformats.org/officeDocument/2006/relationships/customXml" Target="../customXml/item1.xml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header" Target="header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jpeg"/><Relationship Id="rId26" Type="http://schemas.openxmlformats.org/officeDocument/2006/relationships/image" Target="media/image14.jpeg"/><Relationship Id="rId25" Type="http://schemas.openxmlformats.org/officeDocument/2006/relationships/image" Target="media/image13.jpe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jpe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image" Target="media/image1.emf"/><Relationship Id="rId12" Type="http://schemas.openxmlformats.org/officeDocument/2006/relationships/theme" Target="theme/theme1.xml"/><Relationship Id="rId11" Type="http://schemas.openxmlformats.org/officeDocument/2006/relationships/footer" Target="footer6.xml"/><Relationship Id="rId10" Type="http://schemas.openxmlformats.org/officeDocument/2006/relationships/footer" Target="foot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2019-12-25T12:21:00Z</dcterms:created>
  <dc:creator>Mario neo</dc:creator>
  <cp:lastModifiedBy>茁</cp:lastModifiedBy>
  <dcterms:modified xsi:type="dcterms:W3CDTF">2020-01-03T04:22:53Z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